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08472A" w:rsidRPr="0008472A" w:rsidTr="0008472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8472A" w:rsidRPr="0008472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8472A" w:rsidRPr="0008472A" w:rsidRDefault="0008472A" w:rsidP="0008472A">
                  <w:pPr>
                    <w:spacing w:after="0" w:line="240" w:lineRule="atLeast"/>
                    <w:rPr>
                      <w:rFonts w:ascii="Times New Roman" w:eastAsia="Times New Roman" w:hAnsi="Times New Roman" w:cs="Times New Roman"/>
                      <w:sz w:val="24"/>
                      <w:szCs w:val="24"/>
                      <w:lang w:eastAsia="tr-TR"/>
                    </w:rPr>
                  </w:pPr>
                  <w:bookmarkStart w:id="0" w:name="_GoBack"/>
                  <w:bookmarkEnd w:id="0"/>
                  <w:r w:rsidRPr="0008472A">
                    <w:rPr>
                      <w:rFonts w:ascii="Arial" w:eastAsia="Times New Roman" w:hAnsi="Arial" w:cs="Arial"/>
                      <w:sz w:val="16"/>
                      <w:szCs w:val="16"/>
                      <w:lang w:eastAsia="tr-TR"/>
                    </w:rPr>
                    <w:t>18 Mart 2020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8472A" w:rsidRPr="0008472A" w:rsidRDefault="0008472A" w:rsidP="0008472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8472A">
                    <w:rPr>
                      <w:rFonts w:ascii="Arial" w:eastAsia="Times New Roman" w:hAnsi="Arial" w:cs="Arial"/>
                      <w:sz w:val="16"/>
                      <w:szCs w:val="16"/>
                      <w:lang w:eastAsia="tr-TR"/>
                    </w:rPr>
                    <w:t>Sayı : 31072</w:t>
                  </w:r>
                  <w:proofErr w:type="gramEnd"/>
                </w:p>
              </w:tc>
            </w:tr>
            <w:tr w:rsidR="0008472A" w:rsidRPr="0008472A">
              <w:trPr>
                <w:trHeight w:val="480"/>
                <w:jc w:val="center"/>
              </w:trPr>
              <w:tc>
                <w:tcPr>
                  <w:tcW w:w="8789" w:type="dxa"/>
                  <w:gridSpan w:val="3"/>
                  <w:tcMar>
                    <w:top w:w="0" w:type="dxa"/>
                    <w:left w:w="108" w:type="dxa"/>
                    <w:bottom w:w="0" w:type="dxa"/>
                    <w:right w:w="108" w:type="dxa"/>
                  </w:tcMar>
                  <w:vAlign w:val="center"/>
                  <w:hideMark/>
                </w:tcPr>
                <w:p w:rsidR="0008472A" w:rsidRPr="0008472A" w:rsidRDefault="0008472A" w:rsidP="0008472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8472A">
                    <w:rPr>
                      <w:rFonts w:ascii="Arial" w:eastAsia="Times New Roman" w:hAnsi="Arial" w:cs="Arial"/>
                      <w:b/>
                      <w:bCs/>
                      <w:color w:val="000080"/>
                      <w:sz w:val="18"/>
                      <w:szCs w:val="18"/>
                      <w:lang w:eastAsia="tr-TR"/>
                    </w:rPr>
                    <w:t>TEBLİĞ</w:t>
                  </w:r>
                </w:p>
              </w:tc>
            </w:tr>
            <w:tr w:rsidR="0008472A" w:rsidRPr="0008472A">
              <w:trPr>
                <w:trHeight w:val="480"/>
                <w:jc w:val="center"/>
              </w:trPr>
              <w:tc>
                <w:tcPr>
                  <w:tcW w:w="8789" w:type="dxa"/>
                  <w:gridSpan w:val="3"/>
                  <w:tcMar>
                    <w:top w:w="0" w:type="dxa"/>
                    <w:left w:w="108" w:type="dxa"/>
                    <w:bottom w:w="0" w:type="dxa"/>
                    <w:right w:w="108" w:type="dxa"/>
                  </w:tcMar>
                  <w:vAlign w:val="center"/>
                  <w:hideMark/>
                </w:tcPr>
                <w:p w:rsidR="0008472A" w:rsidRPr="0008472A" w:rsidRDefault="0008472A" w:rsidP="0008472A">
                  <w:pPr>
                    <w:spacing w:after="0" w:line="240" w:lineRule="atLeast"/>
                    <w:ind w:firstLine="566"/>
                    <w:jc w:val="both"/>
                    <w:rPr>
                      <w:rFonts w:ascii="Times New Roman" w:eastAsia="Times New Roman" w:hAnsi="Times New Roman" w:cs="Times New Roman"/>
                      <w:u w:val="single"/>
                      <w:lang w:eastAsia="tr-TR"/>
                    </w:rPr>
                  </w:pPr>
                  <w:r w:rsidRPr="0008472A">
                    <w:rPr>
                      <w:rFonts w:ascii="Times New Roman" w:eastAsia="Times New Roman" w:hAnsi="Times New Roman" w:cs="Times New Roman"/>
                      <w:sz w:val="18"/>
                      <w:szCs w:val="18"/>
                      <w:u w:val="single"/>
                      <w:lang w:eastAsia="tr-TR"/>
                    </w:rPr>
                    <w:t>Ticaret Bakanlığından:</w:t>
                  </w:r>
                </w:p>
                <w:p w:rsidR="0008472A" w:rsidRPr="0008472A" w:rsidRDefault="0008472A" w:rsidP="0008472A">
                  <w:pPr>
                    <w:spacing w:before="56" w:after="0" w:line="240" w:lineRule="atLeast"/>
                    <w:jc w:val="center"/>
                    <w:rPr>
                      <w:rFonts w:ascii="Times New Roman" w:eastAsia="Times New Roman" w:hAnsi="Times New Roman" w:cs="Times New Roman"/>
                      <w:b/>
                      <w:bCs/>
                      <w:sz w:val="19"/>
                      <w:szCs w:val="19"/>
                      <w:lang w:eastAsia="tr-TR"/>
                    </w:rPr>
                  </w:pPr>
                  <w:r w:rsidRPr="0008472A">
                    <w:rPr>
                      <w:rFonts w:ascii="Times New Roman" w:eastAsia="Times New Roman" w:hAnsi="Times New Roman" w:cs="Times New Roman"/>
                      <w:b/>
                      <w:bCs/>
                      <w:sz w:val="18"/>
                      <w:szCs w:val="18"/>
                      <w:lang w:eastAsia="tr-TR"/>
                    </w:rPr>
                    <w:t>İHRACI KAYDA BAĞLI MALLARA İLİŞKİN TEBLİĞ (TEBLİĞ NO: İHRACAT</w:t>
                  </w:r>
                </w:p>
                <w:p w:rsidR="0008472A" w:rsidRPr="0008472A" w:rsidRDefault="0008472A" w:rsidP="0008472A">
                  <w:pPr>
                    <w:spacing w:after="170" w:line="240" w:lineRule="atLeast"/>
                    <w:jc w:val="center"/>
                    <w:rPr>
                      <w:rFonts w:ascii="Times New Roman" w:eastAsia="Times New Roman" w:hAnsi="Times New Roman" w:cs="Times New Roman"/>
                      <w:b/>
                      <w:bCs/>
                      <w:sz w:val="19"/>
                      <w:szCs w:val="19"/>
                      <w:lang w:eastAsia="tr-TR"/>
                    </w:rPr>
                  </w:pPr>
                  <w:r w:rsidRPr="0008472A">
                    <w:rPr>
                      <w:rFonts w:ascii="Times New Roman" w:eastAsia="Times New Roman" w:hAnsi="Times New Roman" w:cs="Times New Roman"/>
                      <w:b/>
                      <w:bCs/>
                      <w:sz w:val="18"/>
                      <w:szCs w:val="18"/>
                      <w:lang w:eastAsia="tr-TR"/>
                    </w:rPr>
                    <w:t>2006/7)’DE DEĞİŞİKLİK YAPILMASINA DAİR TEBLİĞ (İHRACAT 2020/5)</w:t>
                  </w:r>
                </w:p>
                <w:p w:rsidR="0008472A" w:rsidRPr="0008472A" w:rsidRDefault="0008472A" w:rsidP="0008472A">
                  <w:pPr>
                    <w:spacing w:after="0" w:line="240" w:lineRule="atLeast"/>
                    <w:ind w:firstLine="566"/>
                    <w:jc w:val="both"/>
                    <w:rPr>
                      <w:rFonts w:ascii="Times New Roman" w:eastAsia="Times New Roman" w:hAnsi="Times New Roman" w:cs="Times New Roman"/>
                      <w:sz w:val="19"/>
                      <w:szCs w:val="19"/>
                      <w:lang w:eastAsia="tr-TR"/>
                    </w:rPr>
                  </w:pPr>
                  <w:r w:rsidRPr="0008472A">
                    <w:rPr>
                      <w:rFonts w:ascii="Times New Roman" w:eastAsia="Times New Roman" w:hAnsi="Times New Roman" w:cs="Times New Roman"/>
                      <w:b/>
                      <w:bCs/>
                      <w:sz w:val="18"/>
                      <w:szCs w:val="18"/>
                      <w:lang w:eastAsia="tr-TR"/>
                    </w:rPr>
                    <w:t>MADDE 1 –</w:t>
                  </w:r>
                  <w:r w:rsidRPr="0008472A">
                    <w:rPr>
                      <w:rFonts w:ascii="Times New Roman" w:eastAsia="Times New Roman" w:hAnsi="Times New Roman" w:cs="Times New Roman"/>
                      <w:sz w:val="18"/>
                      <w:szCs w:val="18"/>
                      <w:lang w:eastAsia="tr-TR"/>
                    </w:rPr>
                    <w:t xml:space="preserve"> 6/6/2006 tarihli ve 26190 sayılı Resmî </w:t>
                  </w:r>
                  <w:proofErr w:type="spellStart"/>
                  <w:r w:rsidRPr="0008472A">
                    <w:rPr>
                      <w:rFonts w:ascii="Times New Roman" w:eastAsia="Times New Roman" w:hAnsi="Times New Roman" w:cs="Times New Roman"/>
                      <w:sz w:val="18"/>
                      <w:szCs w:val="18"/>
                      <w:lang w:eastAsia="tr-TR"/>
                    </w:rPr>
                    <w:t>Gazete’de</w:t>
                  </w:r>
                  <w:proofErr w:type="spellEnd"/>
                  <w:r w:rsidRPr="0008472A">
                    <w:rPr>
                      <w:rFonts w:ascii="Times New Roman" w:eastAsia="Times New Roman" w:hAnsi="Times New Roman" w:cs="Times New Roman"/>
                      <w:sz w:val="18"/>
                      <w:szCs w:val="18"/>
                      <w:lang w:eastAsia="tr-TR"/>
                    </w:rPr>
                    <w:t xml:space="preserve"> yayımlanan İhracı Kayda Bağlı Mallara İlişkin Tebliğ (Tebliğ No: İhracat 2006/7)’e aşağıdaki geçici madde eklenmiştir.</w:t>
                  </w:r>
                </w:p>
                <w:p w:rsidR="0008472A" w:rsidRPr="0008472A" w:rsidRDefault="0008472A" w:rsidP="0008472A">
                  <w:pPr>
                    <w:spacing w:after="0" w:line="240" w:lineRule="atLeast"/>
                    <w:ind w:firstLine="566"/>
                    <w:jc w:val="both"/>
                    <w:rPr>
                      <w:rFonts w:ascii="Times New Roman" w:eastAsia="Times New Roman" w:hAnsi="Times New Roman" w:cs="Times New Roman"/>
                      <w:sz w:val="19"/>
                      <w:szCs w:val="19"/>
                      <w:lang w:eastAsia="tr-TR"/>
                    </w:rPr>
                  </w:pPr>
                  <w:r w:rsidRPr="0008472A">
                    <w:rPr>
                      <w:rFonts w:ascii="Times New Roman" w:eastAsia="Times New Roman" w:hAnsi="Times New Roman" w:cs="Times New Roman"/>
                      <w:sz w:val="18"/>
                      <w:szCs w:val="18"/>
                      <w:lang w:eastAsia="tr-TR"/>
                    </w:rPr>
                    <w:t>“</w:t>
                  </w:r>
                  <w:r w:rsidRPr="0008472A">
                    <w:rPr>
                      <w:rFonts w:ascii="Times New Roman" w:eastAsia="Times New Roman" w:hAnsi="Times New Roman" w:cs="Times New Roman"/>
                      <w:b/>
                      <w:bCs/>
                      <w:sz w:val="18"/>
                      <w:szCs w:val="18"/>
                      <w:lang w:eastAsia="tr-TR"/>
                    </w:rPr>
                    <w:t>Geçici hükümler</w:t>
                  </w:r>
                </w:p>
                <w:p w:rsidR="0008472A" w:rsidRPr="0008472A" w:rsidRDefault="0008472A" w:rsidP="0008472A">
                  <w:pPr>
                    <w:spacing w:after="0" w:line="240" w:lineRule="atLeast"/>
                    <w:ind w:firstLine="566"/>
                    <w:jc w:val="both"/>
                    <w:rPr>
                      <w:rFonts w:ascii="Times New Roman" w:eastAsia="Times New Roman" w:hAnsi="Times New Roman" w:cs="Times New Roman"/>
                      <w:sz w:val="19"/>
                      <w:szCs w:val="19"/>
                      <w:lang w:eastAsia="tr-TR"/>
                    </w:rPr>
                  </w:pPr>
                  <w:r w:rsidRPr="0008472A">
                    <w:rPr>
                      <w:rFonts w:ascii="Times New Roman" w:eastAsia="Times New Roman" w:hAnsi="Times New Roman" w:cs="Times New Roman"/>
                      <w:b/>
                      <w:bCs/>
                      <w:sz w:val="18"/>
                      <w:szCs w:val="18"/>
                      <w:lang w:eastAsia="tr-TR"/>
                    </w:rPr>
                    <w:t>GEÇİCİ MADDE 1 –</w:t>
                  </w:r>
                  <w:r w:rsidRPr="0008472A">
                    <w:rPr>
                      <w:rFonts w:ascii="Times New Roman" w:eastAsia="Times New Roman" w:hAnsi="Times New Roman" w:cs="Times New Roman"/>
                      <w:sz w:val="18"/>
                      <w:szCs w:val="18"/>
                      <w:lang w:eastAsia="tr-TR"/>
                    </w:rPr>
                    <w:t> (1) Bu maddeyi ihdas eden Tebliğ ile bu Tebliğ ekinde yer alan İhracı Kayda Bağlı Mallar Listesine eklenen mallara ilişkin gümrük beyannameleri, ilgili İhracatçı Birlikleri Genel Sekreterliğince, Ticaret Bakanlığının (İhracat Genel Müdürlüğü) ön onayının alınmasını müteakip kayda alınır.</w:t>
                  </w:r>
                </w:p>
                <w:p w:rsidR="0008472A" w:rsidRPr="0008472A" w:rsidRDefault="0008472A" w:rsidP="0008472A">
                  <w:pPr>
                    <w:spacing w:after="0" w:line="240" w:lineRule="atLeast"/>
                    <w:ind w:firstLine="566"/>
                    <w:jc w:val="both"/>
                    <w:rPr>
                      <w:rFonts w:ascii="Times New Roman" w:eastAsia="Times New Roman" w:hAnsi="Times New Roman" w:cs="Times New Roman"/>
                      <w:sz w:val="19"/>
                      <w:szCs w:val="19"/>
                      <w:lang w:eastAsia="tr-TR"/>
                    </w:rPr>
                  </w:pPr>
                  <w:r w:rsidRPr="0008472A">
                    <w:rPr>
                      <w:rFonts w:ascii="Times New Roman" w:eastAsia="Times New Roman" w:hAnsi="Times New Roman" w:cs="Times New Roman"/>
                      <w:sz w:val="18"/>
                      <w:szCs w:val="18"/>
                      <w:lang w:eastAsia="tr-TR"/>
                    </w:rPr>
                    <w:t>(2) Bu maddeyi ihdas eden Tebliğ hükümleri, bu maddenin yayımı tarihi (bu tarih hariç)  öncesinde gümrük beyannamesi İhracatçı Birlikleri Genel Sekreterliğine onaylatılmış olan mallara uygulanmaz.</w:t>
                  </w:r>
                </w:p>
                <w:p w:rsidR="0008472A" w:rsidRPr="0008472A" w:rsidRDefault="0008472A" w:rsidP="0008472A">
                  <w:pPr>
                    <w:spacing w:after="0" w:line="240" w:lineRule="atLeast"/>
                    <w:ind w:firstLine="566"/>
                    <w:jc w:val="both"/>
                    <w:rPr>
                      <w:rFonts w:ascii="Times New Roman" w:eastAsia="Times New Roman" w:hAnsi="Times New Roman" w:cs="Times New Roman"/>
                      <w:sz w:val="19"/>
                      <w:szCs w:val="19"/>
                      <w:lang w:eastAsia="tr-TR"/>
                    </w:rPr>
                  </w:pPr>
                  <w:r w:rsidRPr="0008472A">
                    <w:rPr>
                      <w:rFonts w:ascii="Times New Roman" w:eastAsia="Times New Roman" w:hAnsi="Times New Roman" w:cs="Times New Roman"/>
                      <w:sz w:val="18"/>
                      <w:szCs w:val="18"/>
                      <w:lang w:eastAsia="tr-TR"/>
                    </w:rPr>
                    <w:t>(3) Ticaret Bakanlığı (İhracat Genel Müdürlüğü) bu maddeyi ihdas eden Tebliğ hükümlerine istinaden; uygulama usul ve esaslarını belirlemeye, gerekli muafiyet ve istisnaları tanımlamaya,  izin ve talimat vermeye, özel ve zorunlu durumları inceleyip sonuçlandırmaya, uygulamada ortaya çıkacak ihtilafları idari yoldan çözümlemeye yetkilidir.”</w:t>
                  </w:r>
                </w:p>
                <w:p w:rsidR="0008472A" w:rsidRPr="0008472A" w:rsidRDefault="0008472A" w:rsidP="0008472A">
                  <w:pPr>
                    <w:spacing w:after="0" w:line="240" w:lineRule="atLeast"/>
                    <w:ind w:firstLine="566"/>
                    <w:jc w:val="both"/>
                    <w:rPr>
                      <w:rFonts w:ascii="Times New Roman" w:eastAsia="Times New Roman" w:hAnsi="Times New Roman" w:cs="Times New Roman"/>
                      <w:sz w:val="19"/>
                      <w:szCs w:val="19"/>
                      <w:lang w:eastAsia="tr-TR"/>
                    </w:rPr>
                  </w:pPr>
                  <w:r w:rsidRPr="0008472A">
                    <w:rPr>
                      <w:rFonts w:ascii="Times New Roman" w:eastAsia="Times New Roman" w:hAnsi="Times New Roman" w:cs="Times New Roman"/>
                      <w:b/>
                      <w:bCs/>
                      <w:sz w:val="18"/>
                      <w:szCs w:val="18"/>
                      <w:lang w:eastAsia="tr-TR"/>
                    </w:rPr>
                    <w:t>MADDE 2 –</w:t>
                  </w:r>
                  <w:r w:rsidRPr="0008472A">
                    <w:rPr>
                      <w:rFonts w:ascii="Times New Roman" w:eastAsia="Times New Roman" w:hAnsi="Times New Roman" w:cs="Times New Roman"/>
                      <w:sz w:val="18"/>
                      <w:szCs w:val="18"/>
                      <w:lang w:eastAsia="tr-TR"/>
                    </w:rPr>
                    <w:t> Aynı Tebliğin ekinde yer alan İhracı Kayda Bağlı Mallar Listesine 35-39 uncu sıralar olarak aşağıdaki maddeler eklenmiştir.</w:t>
                  </w:r>
                </w:p>
                <w:p w:rsidR="0008472A" w:rsidRPr="0008472A" w:rsidRDefault="0008472A" w:rsidP="0008472A">
                  <w:pPr>
                    <w:spacing w:after="0" w:line="240" w:lineRule="atLeast"/>
                    <w:jc w:val="both"/>
                    <w:rPr>
                      <w:rFonts w:ascii="Times New Roman" w:eastAsia="Times New Roman" w:hAnsi="Times New Roman" w:cs="Times New Roman"/>
                      <w:sz w:val="19"/>
                      <w:szCs w:val="19"/>
                      <w:lang w:eastAsia="tr-TR"/>
                    </w:rPr>
                  </w:pPr>
                  <w:r w:rsidRPr="0008472A">
                    <w:rPr>
                      <w:rFonts w:ascii="Times New Roman" w:eastAsia="Times New Roman" w:hAnsi="Times New Roman" w:cs="Times New Roman"/>
                      <w:sz w:val="18"/>
                      <w:szCs w:val="18"/>
                      <w:lang w:eastAsia="tr-TR"/>
                    </w:rPr>
                    <w:t>“35- Etil Alkol [GTP: 22.07 (GTİP: 2207.20.00.10.15 ve GTİP: 2207.20.00.90.15 hariç), GTİP: 2208.90.91.10.00, 2208.90.91.90.00, 2208.90.99.10.00, 2208.90.99.90.00]</w:t>
                  </w:r>
                </w:p>
                <w:p w:rsidR="0008472A" w:rsidRPr="0008472A" w:rsidRDefault="0008472A" w:rsidP="0008472A">
                  <w:pPr>
                    <w:spacing w:after="0" w:line="240" w:lineRule="atLeast"/>
                    <w:jc w:val="both"/>
                    <w:rPr>
                      <w:rFonts w:ascii="Times New Roman" w:eastAsia="Times New Roman" w:hAnsi="Times New Roman" w:cs="Times New Roman"/>
                      <w:sz w:val="19"/>
                      <w:szCs w:val="19"/>
                      <w:lang w:eastAsia="tr-TR"/>
                    </w:rPr>
                  </w:pPr>
                  <w:r w:rsidRPr="0008472A">
                    <w:rPr>
                      <w:rFonts w:ascii="Times New Roman" w:eastAsia="Times New Roman" w:hAnsi="Times New Roman" w:cs="Times New Roman"/>
                      <w:sz w:val="18"/>
                      <w:szCs w:val="18"/>
                      <w:lang w:eastAsia="tr-TR"/>
                    </w:rPr>
                    <w:t>36- Kolonya (GTİP: 3303.00.90.00.11)</w:t>
                  </w:r>
                </w:p>
                <w:p w:rsidR="0008472A" w:rsidRPr="0008472A" w:rsidRDefault="0008472A" w:rsidP="0008472A">
                  <w:pPr>
                    <w:spacing w:after="0" w:line="240" w:lineRule="atLeast"/>
                    <w:jc w:val="both"/>
                    <w:rPr>
                      <w:rFonts w:ascii="Times New Roman" w:eastAsia="Times New Roman" w:hAnsi="Times New Roman" w:cs="Times New Roman"/>
                      <w:sz w:val="19"/>
                      <w:szCs w:val="19"/>
                      <w:lang w:eastAsia="tr-TR"/>
                    </w:rPr>
                  </w:pPr>
                  <w:r w:rsidRPr="0008472A">
                    <w:rPr>
                      <w:rFonts w:ascii="Times New Roman" w:eastAsia="Times New Roman" w:hAnsi="Times New Roman" w:cs="Times New Roman"/>
                      <w:sz w:val="18"/>
                      <w:szCs w:val="18"/>
                      <w:lang w:eastAsia="tr-TR"/>
                    </w:rPr>
                    <w:t>37- Dezenfektan (GTİP: 3402.90.10.00.12, 3808.94.10.00.00, 3808.94.20.00.00, 3808.94.90.00.19, 3808.94.90.00.11, 2905.12.00.00.12)</w:t>
                  </w:r>
                </w:p>
                <w:p w:rsidR="0008472A" w:rsidRPr="0008472A" w:rsidRDefault="0008472A" w:rsidP="0008472A">
                  <w:pPr>
                    <w:spacing w:after="0" w:line="240" w:lineRule="atLeast"/>
                    <w:jc w:val="both"/>
                    <w:rPr>
                      <w:rFonts w:ascii="Times New Roman" w:eastAsia="Times New Roman" w:hAnsi="Times New Roman" w:cs="Times New Roman"/>
                      <w:sz w:val="19"/>
                      <w:szCs w:val="19"/>
                      <w:lang w:eastAsia="tr-TR"/>
                    </w:rPr>
                  </w:pPr>
                  <w:r w:rsidRPr="0008472A">
                    <w:rPr>
                      <w:rFonts w:ascii="Times New Roman" w:eastAsia="Times New Roman" w:hAnsi="Times New Roman" w:cs="Times New Roman"/>
                      <w:sz w:val="18"/>
                      <w:szCs w:val="18"/>
                      <w:lang w:eastAsia="tr-TR"/>
                    </w:rPr>
                    <w:t>38- Hidrojen Peroksit (GTP: 28.47)</w:t>
                  </w:r>
                </w:p>
                <w:p w:rsidR="0008472A" w:rsidRPr="0008472A" w:rsidRDefault="0008472A" w:rsidP="0008472A">
                  <w:pPr>
                    <w:spacing w:after="0" w:line="240" w:lineRule="atLeast"/>
                    <w:jc w:val="both"/>
                    <w:rPr>
                      <w:rFonts w:ascii="Times New Roman" w:eastAsia="Times New Roman" w:hAnsi="Times New Roman" w:cs="Times New Roman"/>
                      <w:sz w:val="19"/>
                      <w:szCs w:val="19"/>
                      <w:lang w:eastAsia="tr-TR"/>
                    </w:rPr>
                  </w:pPr>
                  <w:r w:rsidRPr="0008472A">
                    <w:rPr>
                      <w:rFonts w:ascii="Times New Roman" w:eastAsia="Times New Roman" w:hAnsi="Times New Roman" w:cs="Times New Roman"/>
                      <w:sz w:val="18"/>
                      <w:szCs w:val="18"/>
                      <w:lang w:eastAsia="tr-TR"/>
                    </w:rPr>
                    <w:t>39- Yalnız </w:t>
                  </w:r>
                  <w:proofErr w:type="spellStart"/>
                  <w:r w:rsidRPr="0008472A">
                    <w:rPr>
                      <w:rFonts w:ascii="Times New Roman" w:eastAsia="Times New Roman" w:hAnsi="Times New Roman" w:cs="Times New Roman"/>
                      <w:sz w:val="18"/>
                      <w:szCs w:val="18"/>
                      <w:lang w:eastAsia="tr-TR"/>
                    </w:rPr>
                    <w:t>Meltblown</w:t>
                  </w:r>
                  <w:proofErr w:type="spellEnd"/>
                  <w:r w:rsidRPr="0008472A">
                    <w:rPr>
                      <w:rFonts w:ascii="Times New Roman" w:eastAsia="Times New Roman" w:hAnsi="Times New Roman" w:cs="Times New Roman"/>
                      <w:sz w:val="18"/>
                      <w:szCs w:val="18"/>
                      <w:lang w:eastAsia="tr-TR"/>
                    </w:rPr>
                    <w:t> Kumaş (GTP: 56.03)”</w:t>
                  </w:r>
                </w:p>
                <w:p w:rsidR="0008472A" w:rsidRPr="0008472A" w:rsidRDefault="0008472A" w:rsidP="0008472A">
                  <w:pPr>
                    <w:spacing w:after="0" w:line="240" w:lineRule="atLeast"/>
                    <w:ind w:firstLine="566"/>
                    <w:jc w:val="both"/>
                    <w:rPr>
                      <w:rFonts w:ascii="Times New Roman" w:eastAsia="Times New Roman" w:hAnsi="Times New Roman" w:cs="Times New Roman"/>
                      <w:sz w:val="19"/>
                      <w:szCs w:val="19"/>
                      <w:lang w:eastAsia="tr-TR"/>
                    </w:rPr>
                  </w:pPr>
                  <w:r w:rsidRPr="0008472A">
                    <w:rPr>
                      <w:rFonts w:ascii="Times New Roman" w:eastAsia="Times New Roman" w:hAnsi="Times New Roman" w:cs="Times New Roman"/>
                      <w:b/>
                      <w:bCs/>
                      <w:sz w:val="18"/>
                      <w:szCs w:val="18"/>
                      <w:lang w:eastAsia="tr-TR"/>
                    </w:rPr>
                    <w:t>MADDE 3 –</w:t>
                  </w:r>
                  <w:r w:rsidRPr="0008472A">
                    <w:rPr>
                      <w:rFonts w:ascii="Times New Roman" w:eastAsia="Times New Roman" w:hAnsi="Times New Roman" w:cs="Times New Roman"/>
                      <w:sz w:val="18"/>
                      <w:szCs w:val="18"/>
                      <w:lang w:eastAsia="tr-TR"/>
                    </w:rPr>
                    <w:t> Bu Tebliğ yayımı tarihinde yürürlüğe girer.</w:t>
                  </w:r>
                </w:p>
                <w:p w:rsidR="0008472A" w:rsidRPr="0008472A" w:rsidRDefault="0008472A" w:rsidP="0008472A">
                  <w:pPr>
                    <w:spacing w:after="200" w:line="240" w:lineRule="atLeast"/>
                    <w:ind w:firstLine="567"/>
                    <w:jc w:val="both"/>
                    <w:rPr>
                      <w:rFonts w:ascii="Times New Roman" w:eastAsia="Times New Roman" w:hAnsi="Times New Roman" w:cs="Times New Roman"/>
                      <w:sz w:val="19"/>
                      <w:szCs w:val="19"/>
                      <w:lang w:eastAsia="tr-TR"/>
                    </w:rPr>
                  </w:pPr>
                  <w:r w:rsidRPr="0008472A">
                    <w:rPr>
                      <w:rFonts w:ascii="Times New Roman" w:eastAsia="Times New Roman" w:hAnsi="Times New Roman" w:cs="Times New Roman"/>
                      <w:b/>
                      <w:bCs/>
                      <w:sz w:val="18"/>
                      <w:szCs w:val="18"/>
                      <w:lang w:eastAsia="tr-TR"/>
                    </w:rPr>
                    <w:t>MADDE 4 –</w:t>
                  </w:r>
                  <w:r w:rsidRPr="0008472A">
                    <w:rPr>
                      <w:rFonts w:ascii="Times New Roman" w:eastAsia="Times New Roman" w:hAnsi="Times New Roman" w:cs="Times New Roman"/>
                      <w:sz w:val="18"/>
                      <w:szCs w:val="18"/>
                      <w:lang w:eastAsia="tr-TR"/>
                    </w:rPr>
                    <w:t> Bu Tebliğ hükümlerini Ticaret Bakanı yürütür.</w:t>
                  </w:r>
                </w:p>
                <w:tbl>
                  <w:tblPr>
                    <w:tblW w:w="8505" w:type="dxa"/>
                    <w:jc w:val="center"/>
                    <w:tblCellMar>
                      <w:left w:w="0" w:type="dxa"/>
                      <w:right w:w="0" w:type="dxa"/>
                    </w:tblCellMar>
                    <w:tblLook w:val="04A0" w:firstRow="1" w:lastRow="0" w:firstColumn="1" w:lastColumn="0" w:noHBand="0" w:noVBand="1"/>
                  </w:tblPr>
                  <w:tblGrid>
                    <w:gridCol w:w="456"/>
                    <w:gridCol w:w="3809"/>
                    <w:gridCol w:w="4240"/>
                  </w:tblGrid>
                  <w:tr w:rsidR="0008472A" w:rsidRPr="0008472A">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8472A" w:rsidRPr="0008472A" w:rsidRDefault="0008472A" w:rsidP="0008472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b/>
                            <w:bCs/>
                            <w:sz w:val="18"/>
                            <w:szCs w:val="18"/>
                            <w:lang w:eastAsia="tr-TR"/>
                          </w:rPr>
                          <w:t>Tebliğin Yayımlandığı Resmî Gazete'nin</w:t>
                        </w:r>
                      </w:p>
                    </w:tc>
                  </w:tr>
                  <w:tr w:rsidR="0008472A" w:rsidRPr="0008472A">
                    <w:trPr>
                      <w:jc w:val="center"/>
                    </w:trPr>
                    <w:tc>
                      <w:tcPr>
                        <w:tcW w:w="4265"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8472A" w:rsidRPr="0008472A" w:rsidRDefault="0008472A" w:rsidP="0008472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b/>
                            <w:bCs/>
                            <w:sz w:val="18"/>
                            <w:szCs w:val="18"/>
                            <w:lang w:eastAsia="tr-TR"/>
                          </w:rPr>
                          <w:t>Tarihi</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b/>
                            <w:bCs/>
                            <w:sz w:val="18"/>
                            <w:szCs w:val="18"/>
                            <w:lang w:eastAsia="tr-TR"/>
                          </w:rPr>
                          <w:t>Sayısı</w:t>
                        </w:r>
                      </w:p>
                    </w:tc>
                  </w:tr>
                  <w:tr w:rsidR="0008472A" w:rsidRPr="0008472A">
                    <w:trPr>
                      <w:jc w:val="center"/>
                    </w:trPr>
                    <w:tc>
                      <w:tcPr>
                        <w:tcW w:w="42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6/6/2006</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26190</w:t>
                        </w:r>
                      </w:p>
                    </w:tc>
                  </w:tr>
                  <w:tr w:rsidR="0008472A" w:rsidRPr="0008472A">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08472A" w:rsidRPr="0008472A" w:rsidRDefault="0008472A" w:rsidP="0008472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b/>
                            <w:bCs/>
                            <w:sz w:val="18"/>
                            <w:szCs w:val="18"/>
                            <w:lang w:eastAsia="tr-TR"/>
                          </w:rPr>
                          <w:t>Tebliğde Değişiklik Yapan Tebliğlerin Yayımlandığı Resmî Gazete'nin</w:t>
                        </w:r>
                      </w:p>
                    </w:tc>
                  </w:tr>
                  <w:tr w:rsidR="0008472A" w:rsidRPr="0008472A">
                    <w:trPr>
                      <w:jc w:val="center"/>
                    </w:trPr>
                    <w:tc>
                      <w:tcPr>
                        <w:tcW w:w="4265"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8472A" w:rsidRPr="0008472A" w:rsidRDefault="0008472A" w:rsidP="0008472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b/>
                            <w:bCs/>
                            <w:sz w:val="18"/>
                            <w:szCs w:val="18"/>
                            <w:lang w:eastAsia="tr-TR"/>
                          </w:rPr>
                          <w:t>Tarihi</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b/>
                            <w:bCs/>
                            <w:sz w:val="18"/>
                            <w:szCs w:val="18"/>
                            <w:lang w:eastAsia="tr-TR"/>
                          </w:rPr>
                          <w:t>Sayısı</w:t>
                        </w:r>
                      </w:p>
                    </w:tc>
                  </w:tr>
                  <w:tr w:rsidR="0008472A" w:rsidRPr="0008472A">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1-</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ind w:right="480"/>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13/7/2006</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26227</w:t>
                        </w:r>
                      </w:p>
                    </w:tc>
                  </w:tr>
                  <w:tr w:rsidR="0008472A" w:rsidRPr="0008472A">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2-</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ind w:right="480"/>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28/11/2007</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26714</w:t>
                        </w:r>
                      </w:p>
                    </w:tc>
                  </w:tr>
                  <w:tr w:rsidR="0008472A" w:rsidRPr="0008472A">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3-</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ind w:right="480"/>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26/12/2007</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26738</w:t>
                        </w:r>
                      </w:p>
                    </w:tc>
                  </w:tr>
                  <w:tr w:rsidR="0008472A" w:rsidRPr="0008472A">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4-</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ind w:right="480"/>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27/6/2008</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26919</w:t>
                        </w:r>
                      </w:p>
                    </w:tc>
                  </w:tr>
                  <w:tr w:rsidR="0008472A" w:rsidRPr="0008472A">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5-</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ind w:right="480"/>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30/9/2010</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27715</w:t>
                        </w:r>
                      </w:p>
                    </w:tc>
                  </w:tr>
                  <w:tr w:rsidR="0008472A" w:rsidRPr="0008472A">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6-</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ind w:right="480"/>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21/4/2011</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27912</w:t>
                        </w:r>
                      </w:p>
                    </w:tc>
                  </w:tr>
                  <w:tr w:rsidR="0008472A" w:rsidRPr="0008472A">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7-</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ind w:right="480"/>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1/8/2013</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28725</w:t>
                        </w:r>
                      </w:p>
                    </w:tc>
                  </w:tr>
                  <w:tr w:rsidR="0008472A" w:rsidRPr="0008472A">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8-</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ind w:right="480"/>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11/3/2016</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29650</w:t>
                        </w:r>
                      </w:p>
                    </w:tc>
                  </w:tr>
                  <w:tr w:rsidR="0008472A" w:rsidRPr="0008472A">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9-</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ind w:right="480"/>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11/7/2017</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30121</w:t>
                        </w:r>
                      </w:p>
                    </w:tc>
                  </w:tr>
                  <w:tr w:rsidR="0008472A" w:rsidRPr="0008472A">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10-</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ind w:right="480"/>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22/3/2018</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30386</w:t>
                        </w:r>
                      </w:p>
                    </w:tc>
                  </w:tr>
                  <w:tr w:rsidR="0008472A" w:rsidRPr="0008472A">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11-</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ind w:right="480"/>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1/6/2018</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30438</w:t>
                        </w:r>
                      </w:p>
                    </w:tc>
                  </w:tr>
                  <w:tr w:rsidR="0008472A" w:rsidRPr="0008472A">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12-</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ind w:right="480"/>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1/9/2018</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30522</w:t>
                        </w:r>
                      </w:p>
                    </w:tc>
                  </w:tr>
                  <w:tr w:rsidR="0008472A" w:rsidRPr="0008472A">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13-</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ind w:right="480"/>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28/9/2018</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30549</w:t>
                        </w:r>
                      </w:p>
                    </w:tc>
                  </w:tr>
                  <w:tr w:rsidR="0008472A" w:rsidRPr="0008472A">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14-</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ind w:right="480"/>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18/4/2019</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08472A" w:rsidRPr="0008472A" w:rsidRDefault="0008472A" w:rsidP="0008472A">
                        <w:pPr>
                          <w:spacing w:after="0" w:line="240" w:lineRule="atLeast"/>
                          <w:jc w:val="center"/>
                          <w:rPr>
                            <w:rFonts w:ascii="Times New Roman" w:eastAsia="Times New Roman" w:hAnsi="Times New Roman" w:cs="Times New Roman"/>
                            <w:sz w:val="24"/>
                            <w:szCs w:val="24"/>
                            <w:lang w:eastAsia="tr-TR"/>
                          </w:rPr>
                        </w:pPr>
                        <w:r w:rsidRPr="0008472A">
                          <w:rPr>
                            <w:rFonts w:ascii="Times New Roman" w:eastAsia="Times New Roman" w:hAnsi="Times New Roman" w:cs="Times New Roman"/>
                            <w:sz w:val="18"/>
                            <w:szCs w:val="18"/>
                            <w:lang w:eastAsia="tr-TR"/>
                          </w:rPr>
                          <w:t>30749</w:t>
                        </w:r>
                      </w:p>
                    </w:tc>
                  </w:tr>
                </w:tbl>
                <w:p w:rsidR="0008472A" w:rsidRPr="0008472A" w:rsidRDefault="0008472A" w:rsidP="0008472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8472A">
                    <w:rPr>
                      <w:rFonts w:ascii="Arial" w:eastAsia="Times New Roman" w:hAnsi="Arial" w:cs="Arial"/>
                      <w:b/>
                      <w:bCs/>
                      <w:color w:val="000080"/>
                      <w:sz w:val="18"/>
                      <w:szCs w:val="18"/>
                      <w:lang w:eastAsia="tr-TR"/>
                    </w:rPr>
                    <w:t> </w:t>
                  </w:r>
                </w:p>
                <w:p w:rsidR="0008472A" w:rsidRPr="0008472A" w:rsidRDefault="0008472A" w:rsidP="0008472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8472A">
                    <w:rPr>
                      <w:rFonts w:ascii="Arial" w:eastAsia="Times New Roman" w:hAnsi="Arial" w:cs="Arial"/>
                      <w:b/>
                      <w:bCs/>
                      <w:color w:val="000080"/>
                      <w:sz w:val="18"/>
                      <w:szCs w:val="18"/>
                      <w:lang w:eastAsia="tr-TR"/>
                    </w:rPr>
                    <w:t> </w:t>
                  </w:r>
                </w:p>
              </w:tc>
            </w:tr>
          </w:tbl>
          <w:p w:rsidR="0008472A" w:rsidRPr="0008472A" w:rsidRDefault="0008472A" w:rsidP="0008472A">
            <w:pPr>
              <w:spacing w:after="0" w:line="240" w:lineRule="auto"/>
              <w:rPr>
                <w:rFonts w:ascii="Times New Roman" w:eastAsia="Times New Roman" w:hAnsi="Times New Roman" w:cs="Times New Roman"/>
                <w:sz w:val="24"/>
                <w:szCs w:val="24"/>
                <w:lang w:eastAsia="tr-TR"/>
              </w:rPr>
            </w:pPr>
          </w:p>
        </w:tc>
      </w:tr>
    </w:tbl>
    <w:p w:rsidR="0008472A" w:rsidRPr="0008472A" w:rsidRDefault="0008472A" w:rsidP="0008472A">
      <w:pPr>
        <w:spacing w:after="0" w:line="240" w:lineRule="auto"/>
        <w:jc w:val="center"/>
        <w:rPr>
          <w:rFonts w:ascii="Times New Roman" w:eastAsia="Times New Roman" w:hAnsi="Times New Roman" w:cs="Times New Roman"/>
          <w:color w:val="000000"/>
          <w:sz w:val="27"/>
          <w:szCs w:val="27"/>
          <w:lang w:eastAsia="tr-TR"/>
        </w:rPr>
      </w:pPr>
      <w:r w:rsidRPr="0008472A">
        <w:rPr>
          <w:rFonts w:ascii="Times New Roman" w:eastAsia="Times New Roman" w:hAnsi="Times New Roman" w:cs="Times New Roman"/>
          <w:color w:val="000000"/>
          <w:sz w:val="27"/>
          <w:szCs w:val="27"/>
          <w:lang w:eastAsia="tr-TR"/>
        </w:rPr>
        <w:t> </w:t>
      </w:r>
    </w:p>
    <w:p w:rsidR="00570C73" w:rsidRDefault="00570C73"/>
    <w:sectPr w:rsidR="00570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2A"/>
    <w:rsid w:val="0008472A"/>
    <w:rsid w:val="00570C73"/>
    <w:rsid w:val="00950F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670DC-C7C1-4C2B-885E-28162982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47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847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847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8472A"/>
  </w:style>
  <w:style w:type="paragraph" w:customStyle="1" w:styleId="metin">
    <w:name w:val="metin"/>
    <w:basedOn w:val="Normal"/>
    <w:rsid w:val="000847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8472A"/>
  </w:style>
  <w:style w:type="paragraph" w:customStyle="1" w:styleId="3-normalyaz">
    <w:name w:val="3-normalyaz"/>
    <w:basedOn w:val="Normal"/>
    <w:rsid w:val="000847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3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KÜÇÜKASLAN</dc:creator>
  <cp:keywords/>
  <dc:description/>
  <cp:lastModifiedBy>Aziz Hakan KESİK</cp:lastModifiedBy>
  <cp:revision>2</cp:revision>
  <dcterms:created xsi:type="dcterms:W3CDTF">2020-04-15T11:15:00Z</dcterms:created>
  <dcterms:modified xsi:type="dcterms:W3CDTF">2020-04-15T11:15:00Z</dcterms:modified>
</cp:coreProperties>
</file>