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3F" w:rsidRPr="0065228C" w:rsidRDefault="0032176A" w:rsidP="0065228C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228C">
        <w:rPr>
          <w:rFonts w:ascii="Times New Roman" w:hAnsi="Times New Roman" w:cs="Times New Roman"/>
          <w:b/>
          <w:bCs/>
          <w:sz w:val="24"/>
          <w:szCs w:val="24"/>
        </w:rPr>
        <w:t>ÜLKE ADI:</w:t>
      </w:r>
      <w:r w:rsidR="00635182" w:rsidRPr="00652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182" w:rsidRPr="0065228C">
        <w:rPr>
          <w:rFonts w:ascii="Times New Roman" w:hAnsi="Times New Roman" w:cs="Times New Roman"/>
          <w:b/>
          <w:sz w:val="24"/>
          <w:szCs w:val="24"/>
        </w:rPr>
        <w:t>KATAR</w:t>
      </w:r>
    </w:p>
    <w:tbl>
      <w:tblPr>
        <w:tblStyle w:val="TabloKlavuzu"/>
        <w:tblW w:w="148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70"/>
        <w:gridCol w:w="2268"/>
        <w:gridCol w:w="4677"/>
      </w:tblGrid>
      <w:tr w:rsidR="0065228C" w:rsidRPr="0065228C" w:rsidTr="0065228C">
        <w:trPr>
          <w:cantSplit/>
          <w:tblHeader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37754417"/>
            <w:r w:rsidRPr="0065228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5228C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65228C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bookmarkEnd w:id="1"/>
      <w:tr w:rsidR="0065228C" w:rsidRPr="0065228C" w:rsidTr="0065228C">
        <w:trPr>
          <w:cantSplit/>
          <w:trHeight w:val="801"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3822.00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Laboratuvarlarda veya Teşhiste Kullanılan Müstahzar Reaktifler</w:t>
            </w:r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Kamu Sağlığı Bakanlığı Eczacılık ve İlaç Kontrol Bölümü’ne üretici ve yerel ithalatçının kaydı</w:t>
            </w:r>
          </w:p>
        </w:tc>
      </w:tr>
      <w:tr w:rsidR="0065228C" w:rsidRPr="0065228C" w:rsidTr="0065228C">
        <w:trPr>
          <w:cantSplit/>
          <w:trHeight w:val="865"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2207.10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Alkol Derecesi Hacim İtibariyle % 80 Veya Daha Fazla Olan Tağyir (</w:t>
            </w:r>
            <w:proofErr w:type="spellStart"/>
            <w:r w:rsidRPr="0065228C">
              <w:rPr>
                <w:rFonts w:ascii="Times New Roman" w:hAnsi="Times New Roman" w:cs="Times New Roman"/>
              </w:rPr>
              <w:t>Denatüre</w:t>
            </w:r>
            <w:proofErr w:type="spellEnd"/>
            <w:r w:rsidRPr="0065228C">
              <w:rPr>
                <w:rFonts w:ascii="Times New Roman" w:hAnsi="Times New Roman" w:cs="Times New Roman"/>
              </w:rPr>
              <w:t>) Edilmemiş Etil Alkol</w:t>
            </w:r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%0*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Kamu Sağlığı Bakanlığı Eczacılık ve İlaç Kontrol Bölümü’ne üretici ve yerel ithalatçının kaydı</w:t>
            </w:r>
          </w:p>
        </w:tc>
      </w:tr>
      <w:tr w:rsidR="0065228C" w:rsidRPr="0065228C" w:rsidTr="0065228C">
        <w:trPr>
          <w:cantSplit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3808.94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Dezenfekte Ediciler</w:t>
            </w:r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%0*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Analiz sertifikası</w:t>
            </w:r>
          </w:p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</w:p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28C" w:rsidRPr="0065228C" w:rsidTr="0065228C">
        <w:trPr>
          <w:cantSplit/>
          <w:trHeight w:val="699"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0703.10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 xml:space="preserve">Soğanlar Ve </w:t>
            </w:r>
            <w:proofErr w:type="spellStart"/>
            <w:r w:rsidRPr="0065228C">
              <w:rPr>
                <w:rFonts w:ascii="Times New Roman" w:hAnsi="Times New Roman" w:cs="Times New Roman"/>
              </w:rPr>
              <w:t>Şalotlar</w:t>
            </w:r>
            <w:proofErr w:type="spellEnd"/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Katar Belediye ve Çevre Bakanlığı bitki ithalat izni</w:t>
            </w:r>
          </w:p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Bitki sağlığı sertifikası</w:t>
            </w:r>
          </w:p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Radyoaktivite kontrol sertifikası</w:t>
            </w:r>
          </w:p>
        </w:tc>
      </w:tr>
      <w:tr w:rsidR="0065228C" w:rsidRPr="0065228C" w:rsidTr="0065228C">
        <w:trPr>
          <w:cantSplit/>
          <w:trHeight w:val="388"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9406.90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Prefabrik Yapılar</w:t>
            </w:r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-</w:t>
            </w:r>
          </w:p>
        </w:tc>
      </w:tr>
      <w:tr w:rsidR="0065228C" w:rsidRPr="0065228C" w:rsidTr="0065228C">
        <w:trPr>
          <w:cantSplit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7615.10.20</w:t>
            </w:r>
          </w:p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(Katar GTP)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Alüminyum Folyodan Tabaklar</w:t>
            </w:r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%0*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-</w:t>
            </w:r>
          </w:p>
        </w:tc>
      </w:tr>
      <w:tr w:rsidR="0065228C" w:rsidRPr="0065228C" w:rsidTr="0065228C">
        <w:trPr>
          <w:cantSplit/>
        </w:trPr>
        <w:tc>
          <w:tcPr>
            <w:tcW w:w="70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3924.10.20</w:t>
            </w:r>
          </w:p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28C">
              <w:rPr>
                <w:rFonts w:ascii="Times New Roman" w:hAnsi="Times New Roman" w:cs="Times New Roman"/>
                <w:b/>
                <w:bCs/>
              </w:rPr>
              <w:t>(Katar GTP)</w:t>
            </w:r>
          </w:p>
        </w:tc>
        <w:tc>
          <w:tcPr>
            <w:tcW w:w="5670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Plastik Çatal Ve Bıçaklar</w:t>
            </w:r>
          </w:p>
        </w:tc>
        <w:tc>
          <w:tcPr>
            <w:tcW w:w="2268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%0*</w:t>
            </w:r>
          </w:p>
        </w:tc>
        <w:tc>
          <w:tcPr>
            <w:tcW w:w="4677" w:type="dxa"/>
            <w:vAlign w:val="center"/>
          </w:tcPr>
          <w:p w:rsidR="0065228C" w:rsidRPr="0065228C" w:rsidRDefault="0065228C" w:rsidP="0065228C">
            <w:pPr>
              <w:jc w:val="center"/>
              <w:rPr>
                <w:rFonts w:ascii="Times New Roman" w:hAnsi="Times New Roman" w:cs="Times New Roman"/>
              </w:rPr>
            </w:pPr>
            <w:r w:rsidRPr="0065228C">
              <w:rPr>
                <w:rFonts w:ascii="Times New Roman" w:hAnsi="Times New Roman" w:cs="Times New Roman"/>
              </w:rPr>
              <w:t>Katar Belediye ve Çevre Bakanlığı’nın belirlediği laboratuvarlardan standartlara uygunluk onayı (ithalatçı ya da ihracatçı)</w:t>
            </w:r>
          </w:p>
        </w:tc>
      </w:tr>
    </w:tbl>
    <w:p w:rsidR="004818F1" w:rsidRPr="003208A5" w:rsidRDefault="00EB3B19" w:rsidP="00EB3B19">
      <w:pPr>
        <w:rPr>
          <w:b/>
          <w:bCs/>
          <w:u w:val="single"/>
        </w:rPr>
      </w:pPr>
      <w:r w:rsidRPr="003208A5">
        <w:rPr>
          <w:b/>
          <w:bCs/>
          <w:u w:val="single"/>
        </w:rPr>
        <w:t xml:space="preserve"> </w:t>
      </w:r>
    </w:p>
    <w:sectPr w:rsidR="004818F1" w:rsidRPr="003208A5" w:rsidSect="006C5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A08"/>
    <w:multiLevelType w:val="hybridMultilevel"/>
    <w:tmpl w:val="B94629AE"/>
    <w:lvl w:ilvl="0" w:tplc="1E620470">
      <w:start w:val="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80CDB"/>
    <w:rsid w:val="000A30E7"/>
    <w:rsid w:val="000C6988"/>
    <w:rsid w:val="001E5793"/>
    <w:rsid w:val="001F1F7B"/>
    <w:rsid w:val="001F5C8A"/>
    <w:rsid w:val="003208A5"/>
    <w:rsid w:val="0032176A"/>
    <w:rsid w:val="00371EA8"/>
    <w:rsid w:val="003A4CE1"/>
    <w:rsid w:val="003C3ABE"/>
    <w:rsid w:val="003D73D8"/>
    <w:rsid w:val="00425934"/>
    <w:rsid w:val="004818F1"/>
    <w:rsid w:val="004E7D0E"/>
    <w:rsid w:val="00520543"/>
    <w:rsid w:val="005B497A"/>
    <w:rsid w:val="005F3363"/>
    <w:rsid w:val="00635182"/>
    <w:rsid w:val="0065228C"/>
    <w:rsid w:val="00657005"/>
    <w:rsid w:val="00684E20"/>
    <w:rsid w:val="006C5F6C"/>
    <w:rsid w:val="006E6AB8"/>
    <w:rsid w:val="006F5BD4"/>
    <w:rsid w:val="00880BA7"/>
    <w:rsid w:val="008934B0"/>
    <w:rsid w:val="008E2BD1"/>
    <w:rsid w:val="008F4585"/>
    <w:rsid w:val="0093203F"/>
    <w:rsid w:val="00974D46"/>
    <w:rsid w:val="009D4C32"/>
    <w:rsid w:val="00A1495D"/>
    <w:rsid w:val="00A3400F"/>
    <w:rsid w:val="00A5263B"/>
    <w:rsid w:val="00AA0625"/>
    <w:rsid w:val="00AE46F0"/>
    <w:rsid w:val="00B21B74"/>
    <w:rsid w:val="00B67819"/>
    <w:rsid w:val="00C018C2"/>
    <w:rsid w:val="00C24CF9"/>
    <w:rsid w:val="00D0261F"/>
    <w:rsid w:val="00D311F9"/>
    <w:rsid w:val="00D52496"/>
    <w:rsid w:val="00DC38F0"/>
    <w:rsid w:val="00DC6C72"/>
    <w:rsid w:val="00EB3B19"/>
    <w:rsid w:val="00EF0BA7"/>
    <w:rsid w:val="00F552D0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56AB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4</cp:revision>
  <dcterms:created xsi:type="dcterms:W3CDTF">2020-04-27T18:18:00Z</dcterms:created>
  <dcterms:modified xsi:type="dcterms:W3CDTF">2020-05-04T08:39:00Z</dcterms:modified>
</cp:coreProperties>
</file>