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BB" w:rsidRDefault="00085386" w:rsidP="00A82EEC">
      <w:pPr>
        <w:spacing w:after="0" w:line="240" w:lineRule="auto"/>
        <w:ind w:left="-142" w:firstLine="141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8538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NOT</w:t>
      </w:r>
      <w:r w:rsidR="00A4449F" w:rsidRPr="0008538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:</w:t>
      </w:r>
      <w:r w:rsidR="00A4449F" w:rsidRPr="00085386">
        <w:rPr>
          <w:rFonts w:ascii="Times New Roman" w:eastAsia="Times New Roman" w:hAnsi="Times New Roman" w:cs="Times New Roman"/>
          <w:color w:val="000000"/>
          <w:lang w:eastAsia="tr-TR"/>
        </w:rPr>
        <w:t xml:space="preserve"> Avrupa Birliği tarafından tıbbi cihaz ve koruyucu malzeme ithalatında gümrük vergileri geçici olarak askıya alınmıştır. </w:t>
      </w:r>
    </w:p>
    <w:p w:rsidR="004460BB" w:rsidRDefault="00A4449F" w:rsidP="00A82EEC">
      <w:pPr>
        <w:spacing w:after="0" w:line="240" w:lineRule="auto"/>
        <w:ind w:left="-142" w:firstLine="141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85386">
        <w:rPr>
          <w:rFonts w:ascii="Times New Roman" w:eastAsia="Times New Roman" w:hAnsi="Times New Roman" w:cs="Times New Roman"/>
          <w:color w:val="000000"/>
          <w:lang w:eastAsia="tr-TR"/>
        </w:rPr>
        <w:t>Detaylı bilgiye </w:t>
      </w:r>
      <w:hyperlink r:id="rId4" w:history="1">
        <w:r w:rsidRPr="00085386">
          <w:rPr>
            <w:rStyle w:val="Kpr"/>
            <w:rFonts w:ascii="Times New Roman" w:eastAsia="Times New Roman" w:hAnsi="Times New Roman" w:cs="Times New Roman"/>
            <w:lang w:eastAsia="tr-TR"/>
          </w:rPr>
          <w:t>https://www.macmap.org/en/covid19</w:t>
        </w:r>
      </w:hyperlink>
      <w:r w:rsidRPr="00085386">
        <w:rPr>
          <w:rFonts w:ascii="Times New Roman" w:eastAsia="Times New Roman" w:hAnsi="Times New Roman" w:cs="Times New Roman"/>
          <w:color w:val="000000"/>
          <w:lang w:eastAsia="tr-TR"/>
        </w:rPr>
        <w:t> adresinden ulaşılabilmektedir.</w:t>
      </w:r>
    </w:p>
    <w:p w:rsidR="004460BB" w:rsidRDefault="004460BB" w:rsidP="004460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2176A" w:rsidRDefault="0032176A" w:rsidP="00A82E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449F">
        <w:rPr>
          <w:rFonts w:ascii="Times New Roman" w:hAnsi="Times New Roman" w:cs="Times New Roman"/>
          <w:b/>
        </w:rPr>
        <w:t>ÜLKE ADI:</w:t>
      </w:r>
      <w:r w:rsidR="00EF3183" w:rsidRPr="00A4449F">
        <w:rPr>
          <w:rFonts w:ascii="Times New Roman" w:hAnsi="Times New Roman" w:cs="Times New Roman"/>
          <w:b/>
        </w:rPr>
        <w:t xml:space="preserve"> MACARİSTAN</w:t>
      </w:r>
    </w:p>
    <w:p w:rsidR="004460BB" w:rsidRPr="004460BB" w:rsidRDefault="004460BB" w:rsidP="004460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Style w:val="TabloKlavuzu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7"/>
        <w:gridCol w:w="3119"/>
        <w:gridCol w:w="2835"/>
      </w:tblGrid>
      <w:tr w:rsidR="00056C0C" w:rsidRPr="00056C0C" w:rsidTr="00A82EEC">
        <w:trPr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6C0C">
              <w:rPr>
                <w:rFonts w:ascii="Times New Roman" w:hAnsi="Times New Roman" w:cs="Times New Roman"/>
                <w:b/>
              </w:rPr>
              <w:t>G.T.İ</w:t>
            </w:r>
            <w:proofErr w:type="gramEnd"/>
            <w:r w:rsidRPr="00056C0C">
              <w:rPr>
                <w:rFonts w:ascii="Times New Roman" w:hAnsi="Times New Roman" w:cs="Times New Roman"/>
                <w:b/>
              </w:rPr>
              <w:t>.P.</w:t>
            </w: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056C0C" w:rsidRPr="00056C0C" w:rsidTr="00A82EEC">
        <w:trPr>
          <w:trHeight w:val="363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070200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Domates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270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070519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Taze Marul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417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070700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Taze Salatalık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071080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Dondurulmuş Sebzeler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080222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Fındık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080610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Taze Üzüm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080711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Karpuz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080929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56C0C">
              <w:rPr>
                <w:rFonts w:ascii="Times New Roman" w:hAnsi="Times New Roman" w:cs="Times New Roman"/>
              </w:rPr>
              <w:t>Taze Kiraz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081350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Style w:val="tlid-translation"/>
                <w:rFonts w:ascii="Times New Roman" w:hAnsi="Times New Roman" w:cs="Times New Roman"/>
              </w:rPr>
              <w:t>Kuruyemiş veya kuru meyve karışımları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100510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Ekim için mısır tohumu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120600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Ayçiçeği Çekirdeği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240110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Tütün/Bozulmamış veya Soyulmamış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 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301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300490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C0C">
              <w:rPr>
                <w:rFonts w:ascii="Times New Roman" w:hAnsi="Times New Roman" w:cs="Times New Roman"/>
              </w:rPr>
              <w:t>Terapötik</w:t>
            </w:r>
            <w:proofErr w:type="spellEnd"/>
            <w:r w:rsidRPr="00056C0C">
              <w:rPr>
                <w:rFonts w:ascii="Times New Roman" w:hAnsi="Times New Roman" w:cs="Times New Roman"/>
              </w:rPr>
              <w:t xml:space="preserve"> veya </w:t>
            </w:r>
            <w:proofErr w:type="spellStart"/>
            <w:r w:rsidRPr="00056C0C">
              <w:rPr>
                <w:rFonts w:ascii="Times New Roman" w:hAnsi="Times New Roman" w:cs="Times New Roman"/>
              </w:rPr>
              <w:t>profilaktik</w:t>
            </w:r>
            <w:proofErr w:type="spellEnd"/>
            <w:r w:rsidRPr="00056C0C">
              <w:rPr>
                <w:rFonts w:ascii="Times New Roman" w:hAnsi="Times New Roman" w:cs="Times New Roman"/>
              </w:rPr>
              <w:t xml:space="preserve"> amaçlarla ürünlerden oluşan ilaçlar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300215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C0C">
              <w:rPr>
                <w:rFonts w:ascii="Times New Roman" w:hAnsi="Times New Roman" w:cs="Times New Roman"/>
              </w:rPr>
              <w:t>Dozlandırılmış</w:t>
            </w:r>
            <w:proofErr w:type="spellEnd"/>
            <w:r w:rsidRPr="00056C0C">
              <w:rPr>
                <w:rFonts w:ascii="Times New Roman" w:hAnsi="Times New Roman" w:cs="Times New Roman"/>
              </w:rPr>
              <w:t xml:space="preserve"> veya perakende satışa uygun şekilde hazırlanmış bağışıklık ürünleri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327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33030090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Kolonya ve diğer tuvalet suları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392310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Plastiklerden kutular, kasalar, sandıklar ve benzeri eşya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392690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Plastikten eşya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401110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Otomobillerde kullanılan kauçuktan yeni dış lastikler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401693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82E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Kauçuktan contalar, rondelalar ve diğer sızdırmazlık contaları: Teknik işlerde kullanılanlar 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401699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Sertleştirilmemiş </w:t>
            </w:r>
            <w:proofErr w:type="spellStart"/>
            <w:r w:rsidRPr="00056C0C">
              <w:rPr>
                <w:rFonts w:ascii="Times New Roman" w:hAnsi="Times New Roman" w:cs="Times New Roman"/>
                <w:shd w:val="clear" w:color="auto" w:fill="FFFFFF"/>
              </w:rPr>
              <w:t>vulkanize</w:t>
            </w:r>
            <w:proofErr w:type="spellEnd"/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 kauçuktan diğer eşya (87.01 ila 87.05 pozisyonlarındaki motorlu araçlar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480300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82EEC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Tuvalet ve yüz temizliği için ince kâğıt havlu veya kâğıt peçete ve ev işlerinde veya sağlık amaçlarıyla kullanılan benzeri kâğıtlar, 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481810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Tuvalet kâğıtları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481910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Oluklu kâğıt veya kartondan kutu ve mahfazalar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610910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Pamuktan tişörtler, fanilalar, atletler, kaşkorseler ve diğer iç giyim eşyası (örme veya kroşe)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420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730890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82E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Demir-çelikten inşaat malzemeleri 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731815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Diğer vida ve </w:t>
            </w:r>
            <w:proofErr w:type="spellStart"/>
            <w:r w:rsidRPr="00056C0C">
              <w:rPr>
                <w:rFonts w:ascii="Times New Roman" w:hAnsi="Times New Roman" w:cs="Times New Roman"/>
                <w:shd w:val="clear" w:color="auto" w:fill="FFFFFF"/>
              </w:rPr>
              <w:t>civatalar</w:t>
            </w:r>
            <w:proofErr w:type="spellEnd"/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 (somunlu veya </w:t>
            </w:r>
            <w:proofErr w:type="spellStart"/>
            <w:r w:rsidRPr="00056C0C">
              <w:rPr>
                <w:rFonts w:ascii="Times New Roman" w:hAnsi="Times New Roman" w:cs="Times New Roman"/>
                <w:shd w:val="clear" w:color="auto" w:fill="FFFFFF"/>
              </w:rPr>
              <w:t>rondelalı</w:t>
            </w:r>
            <w:proofErr w:type="spellEnd"/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 olsun olmasın)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732690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Demir çelikten eşya (merdiven, eşya kaldırmakta kullanılan palet, kablo, bor vb. için bobinler…)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760429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Alüminyumdan çubuklar ve </w:t>
            </w:r>
            <w:proofErr w:type="gramStart"/>
            <w:r w:rsidRPr="00056C0C">
              <w:rPr>
                <w:rFonts w:ascii="Times New Roman" w:hAnsi="Times New Roman" w:cs="Times New Roman"/>
                <w:shd w:val="clear" w:color="auto" w:fill="FFFFFF"/>
              </w:rPr>
              <w:t>profiller</w:t>
            </w:r>
            <w:proofErr w:type="gramEnd"/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840734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Silindir hacmi 1.000 m3’ü geçen motorlu kara taşıtlarında kullanılan kıvılcım ile ateşlemeli içten yanmalı doğrusal veya döner pistonlu motorlar (patlamalı motor)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840820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Sıkıştırmayla ateşlemeli içten yanmalı pistonlu motorlar (dizel ve yarı dizel) 87. Fasıldaki taşıtlarda kullanılan türde olanlar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840999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Sadece veya esas itibariyle 84.07 veya 84.08 pozisyonlarındaki motorların aksam ve parçaları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841330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İçten yanmalı pistonlu motorlar için yakıt, yağ veya soğutma pompaları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841590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Sivil hava taşıtlarının her çeşit klima cihazlarının aksam ve parçaları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842890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Tarımda kullanılmak üzere özel olarak imal edilmiş yükleyiciler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848180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Sıhhi tesisat musluk ve valfleri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850811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Vakumlu elektrik süpürgeleri 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851010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 xml:space="preserve">Kendinden elektrik motorlu </w:t>
            </w:r>
            <w:proofErr w:type="spellStart"/>
            <w:r w:rsidRPr="00056C0C">
              <w:rPr>
                <w:rFonts w:ascii="Times New Roman" w:hAnsi="Times New Roman" w:cs="Times New Roman"/>
                <w:shd w:val="clear" w:color="auto" w:fill="FFFFFF"/>
              </w:rPr>
              <w:t>traş</w:t>
            </w:r>
            <w:proofErr w:type="spellEnd"/>
            <w:r w:rsidRPr="00056C0C">
              <w:rPr>
                <w:rFonts w:ascii="Times New Roman" w:hAnsi="Times New Roman" w:cs="Times New Roman"/>
                <w:shd w:val="clear" w:color="auto" w:fill="FFFFFF"/>
              </w:rPr>
              <w:t>, saç kesme ve hayvan kırkma makinaları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851190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Kıvılcım veya sıkıştırma ateşlemeli içten yanmalı motorların hareket tertibatı aksam ve parçaları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851610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Elektrikli su ısıtıcıları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851660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Elektrikli fırınlar; ocaklar, pişirme sacları, kaynatma halkaları, ızgaralar ve kızartma cihazları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701" w:type="dxa"/>
            <w:vAlign w:val="center"/>
          </w:tcPr>
          <w:p w:rsidR="00A82EEC" w:rsidRPr="00056C0C" w:rsidRDefault="00056C0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5" w:history="1">
              <w:r w:rsidR="00A82EEC" w:rsidRPr="00056C0C">
                <w:rPr>
                  <w:rFonts w:ascii="Times New Roman" w:hAnsi="Times New Roman" w:cs="Times New Roman"/>
                  <w:b/>
                </w:rPr>
                <w:t>851671</w:t>
              </w:r>
            </w:hyperlink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Kahve veya çay yapmaya mahsus cihazlar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628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851830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Başa takılan kulaklıklar ve bir mikrofon ve bir veya daha fazla hoparlör içeren setler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852872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Televizyon alıcı cihazları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854411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Bakırdan bobin telleri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339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870120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Yarı römorklar için çekiciler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712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870322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 xml:space="preserve">Motorlu taşıtlar ve esas olarak kişilerin taşınması için tasarlanmış diğer motorlu taşıtlar 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703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870421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Sıkıştırmalı ateşlemeli içten yanmalı pistonlu motorlu taşıtlar (eşya taşımaya mahsus)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685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870829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Motorlu taşıtların aksam, parça ve aksesuarları: Montaj sanayiinde kullanılanlar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567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870840</w:t>
            </w:r>
          </w:p>
        </w:tc>
        <w:tc>
          <w:tcPr>
            <w:tcW w:w="6237" w:type="dxa"/>
            <w:vAlign w:val="center"/>
          </w:tcPr>
          <w:p w:rsidR="00A82EEC" w:rsidRPr="00056C0C" w:rsidRDefault="00056C0C" w:rsidP="00A4449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82EEC" w:rsidRPr="00056C0C">
                <w:rPr>
                  <w:rFonts w:ascii="Times New Roman" w:hAnsi="Times New Roman" w:cs="Times New Roman"/>
                </w:rPr>
                <w:t>Vites kutuları ve bunların aksam ve parçaları:</w:t>
              </w:r>
            </w:hyperlink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557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870894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Direksiyon simitleri, direksiyon kolonları ve direksiyon kutuları; bunların aksam ve parçaları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870899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Motorlu taşıtların aksam, parça ve aksesuarları: Montaj sanayiinde kullanılan diğerleri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trHeight w:val="322"/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940120</w:t>
            </w:r>
          </w:p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Taşıt koltukları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940190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Hava taşıtları için oturmaya mahsus mobilyaların aksam ve parçaları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  <w:tr w:rsidR="00056C0C" w:rsidRPr="00056C0C" w:rsidTr="00A82EEC">
        <w:trPr>
          <w:jc w:val="center"/>
        </w:trPr>
        <w:tc>
          <w:tcPr>
            <w:tcW w:w="562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C0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01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b/>
                <w:shd w:val="clear" w:color="auto" w:fill="FFFFFF"/>
              </w:rPr>
              <w:t>961900</w:t>
            </w:r>
          </w:p>
        </w:tc>
        <w:tc>
          <w:tcPr>
            <w:tcW w:w="6237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6C0C">
              <w:rPr>
                <w:rFonts w:ascii="Times New Roman" w:hAnsi="Times New Roman" w:cs="Times New Roman"/>
                <w:shd w:val="clear" w:color="auto" w:fill="FFFFFF"/>
              </w:rPr>
              <w:t>Hijyenik havlular ve tamponlar, bebek bezleri ve benzeri hijyenik eşya</w:t>
            </w:r>
          </w:p>
        </w:tc>
        <w:tc>
          <w:tcPr>
            <w:tcW w:w="3119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835" w:type="dxa"/>
            <w:vAlign w:val="center"/>
          </w:tcPr>
          <w:p w:rsidR="00A82EEC" w:rsidRPr="00056C0C" w:rsidRDefault="00A82EEC" w:rsidP="00A4449F">
            <w:pPr>
              <w:jc w:val="center"/>
              <w:rPr>
                <w:rFonts w:ascii="Times New Roman" w:hAnsi="Times New Roman" w:cs="Times New Roman"/>
              </w:rPr>
            </w:pPr>
            <w:r w:rsidRPr="00056C0C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6C4F0C" w:rsidRPr="00A4449F" w:rsidRDefault="006C4F0C" w:rsidP="00DC5F0E">
      <w:pPr>
        <w:rPr>
          <w:rFonts w:ascii="Times New Roman" w:hAnsi="Times New Roman" w:cs="Times New Roman"/>
        </w:rPr>
      </w:pPr>
    </w:p>
    <w:sectPr w:rsidR="006C4F0C" w:rsidRPr="00A4449F" w:rsidSect="00A82EEC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04F50"/>
    <w:rsid w:val="00017676"/>
    <w:rsid w:val="00027F81"/>
    <w:rsid w:val="00030351"/>
    <w:rsid w:val="00056C0C"/>
    <w:rsid w:val="0006096F"/>
    <w:rsid w:val="00063B7B"/>
    <w:rsid w:val="0007753B"/>
    <w:rsid w:val="00085386"/>
    <w:rsid w:val="000C3269"/>
    <w:rsid w:val="000C5F13"/>
    <w:rsid w:val="000D33F2"/>
    <w:rsid w:val="00114132"/>
    <w:rsid w:val="00125E49"/>
    <w:rsid w:val="00140E0C"/>
    <w:rsid w:val="00142254"/>
    <w:rsid w:val="00166C1D"/>
    <w:rsid w:val="001A2A5A"/>
    <w:rsid w:val="001E7EAB"/>
    <w:rsid w:val="001E7F7E"/>
    <w:rsid w:val="0020530D"/>
    <w:rsid w:val="002130F9"/>
    <w:rsid w:val="00220196"/>
    <w:rsid w:val="00220A45"/>
    <w:rsid w:val="00227C25"/>
    <w:rsid w:val="00253136"/>
    <w:rsid w:val="00255F12"/>
    <w:rsid w:val="00256AC9"/>
    <w:rsid w:val="00273E6F"/>
    <w:rsid w:val="00276B9F"/>
    <w:rsid w:val="0029348D"/>
    <w:rsid w:val="002A2687"/>
    <w:rsid w:val="002A3AD6"/>
    <w:rsid w:val="002A7424"/>
    <w:rsid w:val="002B4394"/>
    <w:rsid w:val="002C6FE0"/>
    <w:rsid w:val="002D3E2B"/>
    <w:rsid w:val="002F54C0"/>
    <w:rsid w:val="0032000C"/>
    <w:rsid w:val="0032176A"/>
    <w:rsid w:val="003614E8"/>
    <w:rsid w:val="00381585"/>
    <w:rsid w:val="00391E7D"/>
    <w:rsid w:val="003A499F"/>
    <w:rsid w:val="003B0B88"/>
    <w:rsid w:val="003D1F56"/>
    <w:rsid w:val="003E00E9"/>
    <w:rsid w:val="003F1ACC"/>
    <w:rsid w:val="004460BB"/>
    <w:rsid w:val="004818F1"/>
    <w:rsid w:val="00486BB9"/>
    <w:rsid w:val="00490258"/>
    <w:rsid w:val="00494E78"/>
    <w:rsid w:val="004A3517"/>
    <w:rsid w:val="004D50A7"/>
    <w:rsid w:val="00533BF4"/>
    <w:rsid w:val="00535547"/>
    <w:rsid w:val="00552164"/>
    <w:rsid w:val="00553308"/>
    <w:rsid w:val="00594796"/>
    <w:rsid w:val="005A5ECB"/>
    <w:rsid w:val="005E35D0"/>
    <w:rsid w:val="00613507"/>
    <w:rsid w:val="00637D9E"/>
    <w:rsid w:val="00657C22"/>
    <w:rsid w:val="0066492A"/>
    <w:rsid w:val="00664AA1"/>
    <w:rsid w:val="00697257"/>
    <w:rsid w:val="006A67AE"/>
    <w:rsid w:val="006C4F0C"/>
    <w:rsid w:val="006D455E"/>
    <w:rsid w:val="006D6D67"/>
    <w:rsid w:val="006E2FD0"/>
    <w:rsid w:val="006E31B6"/>
    <w:rsid w:val="00703BC9"/>
    <w:rsid w:val="007357F0"/>
    <w:rsid w:val="00743CC1"/>
    <w:rsid w:val="007545E4"/>
    <w:rsid w:val="007551DB"/>
    <w:rsid w:val="007710E3"/>
    <w:rsid w:val="00773526"/>
    <w:rsid w:val="00787058"/>
    <w:rsid w:val="007A6234"/>
    <w:rsid w:val="007C7DD6"/>
    <w:rsid w:val="007F4BC9"/>
    <w:rsid w:val="007F564C"/>
    <w:rsid w:val="007F7C58"/>
    <w:rsid w:val="00807869"/>
    <w:rsid w:val="008156E3"/>
    <w:rsid w:val="008341B5"/>
    <w:rsid w:val="00834F23"/>
    <w:rsid w:val="00835FD3"/>
    <w:rsid w:val="0085037D"/>
    <w:rsid w:val="008510A6"/>
    <w:rsid w:val="00865DE1"/>
    <w:rsid w:val="00870A59"/>
    <w:rsid w:val="008833E3"/>
    <w:rsid w:val="00886079"/>
    <w:rsid w:val="008A36D5"/>
    <w:rsid w:val="008B5ABD"/>
    <w:rsid w:val="008C7807"/>
    <w:rsid w:val="008E0920"/>
    <w:rsid w:val="008E0B41"/>
    <w:rsid w:val="009015B8"/>
    <w:rsid w:val="009119C3"/>
    <w:rsid w:val="00911BB1"/>
    <w:rsid w:val="0091405B"/>
    <w:rsid w:val="0093203F"/>
    <w:rsid w:val="009623FF"/>
    <w:rsid w:val="009A6BAE"/>
    <w:rsid w:val="009B0E22"/>
    <w:rsid w:val="009B7AEB"/>
    <w:rsid w:val="009D1B2D"/>
    <w:rsid w:val="009D6B2C"/>
    <w:rsid w:val="009F2412"/>
    <w:rsid w:val="00A066EB"/>
    <w:rsid w:val="00A4449F"/>
    <w:rsid w:val="00A53C8E"/>
    <w:rsid w:val="00A650A8"/>
    <w:rsid w:val="00A82EEC"/>
    <w:rsid w:val="00A872CD"/>
    <w:rsid w:val="00AE05C5"/>
    <w:rsid w:val="00AE7407"/>
    <w:rsid w:val="00AF1292"/>
    <w:rsid w:val="00AF7173"/>
    <w:rsid w:val="00B0268E"/>
    <w:rsid w:val="00B05841"/>
    <w:rsid w:val="00B072F4"/>
    <w:rsid w:val="00B306C1"/>
    <w:rsid w:val="00B32838"/>
    <w:rsid w:val="00B441DE"/>
    <w:rsid w:val="00B603A3"/>
    <w:rsid w:val="00B750E7"/>
    <w:rsid w:val="00B8309F"/>
    <w:rsid w:val="00B92869"/>
    <w:rsid w:val="00BD6288"/>
    <w:rsid w:val="00C02478"/>
    <w:rsid w:val="00C67354"/>
    <w:rsid w:val="00C7015E"/>
    <w:rsid w:val="00C87E0E"/>
    <w:rsid w:val="00C93F8F"/>
    <w:rsid w:val="00CA193C"/>
    <w:rsid w:val="00CB0E98"/>
    <w:rsid w:val="00CE06FA"/>
    <w:rsid w:val="00CE6565"/>
    <w:rsid w:val="00CF23AF"/>
    <w:rsid w:val="00CF5F30"/>
    <w:rsid w:val="00D028F5"/>
    <w:rsid w:val="00D17CB4"/>
    <w:rsid w:val="00D52496"/>
    <w:rsid w:val="00D72487"/>
    <w:rsid w:val="00D86945"/>
    <w:rsid w:val="00DB41E5"/>
    <w:rsid w:val="00DC5F0E"/>
    <w:rsid w:val="00DD1F30"/>
    <w:rsid w:val="00DE1DAA"/>
    <w:rsid w:val="00DF4AC8"/>
    <w:rsid w:val="00E845E2"/>
    <w:rsid w:val="00E9302C"/>
    <w:rsid w:val="00EA10C0"/>
    <w:rsid w:val="00EC1A6B"/>
    <w:rsid w:val="00EC601A"/>
    <w:rsid w:val="00EF3183"/>
    <w:rsid w:val="00F10310"/>
    <w:rsid w:val="00F1149C"/>
    <w:rsid w:val="00F12B92"/>
    <w:rsid w:val="00F26EE6"/>
    <w:rsid w:val="00F359DF"/>
    <w:rsid w:val="00F36CEA"/>
    <w:rsid w:val="00F5103C"/>
    <w:rsid w:val="00F945AB"/>
    <w:rsid w:val="00FB6AB5"/>
    <w:rsid w:val="00FB6E27"/>
    <w:rsid w:val="00FC0ED9"/>
    <w:rsid w:val="00FC2227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VarsaylanParagrafYazTipi"/>
    <w:rsid w:val="008833E3"/>
  </w:style>
  <w:style w:type="character" w:styleId="Kpr">
    <w:name w:val="Hyperlink"/>
    <w:basedOn w:val="VarsaylanParagrafYazTipi"/>
    <w:uiPriority w:val="99"/>
    <w:semiHidden/>
    <w:unhideWhenUsed/>
    <w:rsid w:val="00B05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ruk.com.tr/gtip/listele.aspx?ID=8708.40&amp;gtip=--vites-kutulari-ve-bunlarin-aksam-ve-parcalari" TargetMode="External"/><Relationship Id="rId5" Type="http://schemas.openxmlformats.org/officeDocument/2006/relationships/hyperlink" Target="http://www.gumruk.com.tr/gtip/listele.aspx?ID=8516.71&amp;gtip=----kahve-veya-cay-yapmaya-mahsus-cihazlar" TargetMode="Externa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129</cp:revision>
  <dcterms:created xsi:type="dcterms:W3CDTF">2020-04-16T19:53:00Z</dcterms:created>
  <dcterms:modified xsi:type="dcterms:W3CDTF">2020-05-04T10:18:00Z</dcterms:modified>
</cp:coreProperties>
</file>