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3F" w:rsidRPr="002D4BA8" w:rsidRDefault="0032176A" w:rsidP="00ED73A0">
      <w:pPr>
        <w:rPr>
          <w:rFonts w:ascii="Times New Roman" w:hAnsi="Times New Roman" w:cs="Times New Roman"/>
          <w:b/>
          <w:bCs/>
        </w:rPr>
      </w:pPr>
      <w:r w:rsidRPr="002D4BA8">
        <w:rPr>
          <w:rFonts w:ascii="Times New Roman" w:hAnsi="Times New Roman" w:cs="Times New Roman"/>
          <w:b/>
          <w:bCs/>
        </w:rPr>
        <w:t>ÜLKE ADI:</w:t>
      </w:r>
      <w:r w:rsidR="00751B7A" w:rsidRPr="002D4BA8">
        <w:rPr>
          <w:rFonts w:ascii="Times New Roman" w:hAnsi="Times New Roman" w:cs="Times New Roman"/>
          <w:b/>
          <w:bCs/>
        </w:rPr>
        <w:t xml:space="preserve"> TÜRKMENİSTAN</w:t>
      </w: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558"/>
        <w:gridCol w:w="992"/>
        <w:gridCol w:w="5564"/>
        <w:gridCol w:w="4873"/>
        <w:gridCol w:w="2892"/>
      </w:tblGrid>
      <w:tr w:rsidR="00ED73A0" w:rsidRPr="002D4BA8" w:rsidTr="00ED73A0">
        <w:trPr>
          <w:jc w:val="center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ED73A0" w:rsidRPr="002D4BA8" w:rsidRDefault="00ED73A0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ED73A0" w:rsidRPr="002D4BA8" w:rsidRDefault="00ED73A0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D4BA8">
              <w:rPr>
                <w:rFonts w:ascii="Times New Roman" w:hAnsi="Times New Roman" w:cs="Times New Roman"/>
                <w:b/>
                <w:bCs/>
              </w:rPr>
              <w:t>G.T.İ</w:t>
            </w:r>
            <w:proofErr w:type="gramEnd"/>
            <w:r w:rsidRPr="002D4BA8">
              <w:rPr>
                <w:rFonts w:ascii="Times New Roman" w:hAnsi="Times New Roman" w:cs="Times New Roman"/>
                <w:b/>
                <w:bCs/>
              </w:rPr>
              <w:t>.P.</w:t>
            </w:r>
          </w:p>
        </w:tc>
        <w:tc>
          <w:tcPr>
            <w:tcW w:w="5564" w:type="dxa"/>
            <w:shd w:val="clear" w:color="auto" w:fill="DEEAF6" w:themeFill="accent1" w:themeFillTint="33"/>
            <w:vAlign w:val="center"/>
          </w:tcPr>
          <w:p w:rsidR="00ED73A0" w:rsidRPr="002D4BA8" w:rsidRDefault="00ED73A0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ÜRÜN ADI</w:t>
            </w:r>
          </w:p>
        </w:tc>
        <w:tc>
          <w:tcPr>
            <w:tcW w:w="4873" w:type="dxa"/>
            <w:shd w:val="clear" w:color="auto" w:fill="DEEAF6" w:themeFill="accent1" w:themeFillTint="33"/>
            <w:vAlign w:val="center"/>
          </w:tcPr>
          <w:p w:rsidR="00ED73A0" w:rsidRPr="002D4BA8" w:rsidRDefault="00ED73A0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TR’DEN İTHALATTA UYGULANAN GÜMRÜK VERGİSİ ORANI</w:t>
            </w:r>
          </w:p>
        </w:tc>
        <w:tc>
          <w:tcPr>
            <w:tcW w:w="2892" w:type="dxa"/>
            <w:shd w:val="clear" w:color="auto" w:fill="DEEAF6" w:themeFill="accent1" w:themeFillTint="33"/>
            <w:vAlign w:val="center"/>
          </w:tcPr>
          <w:p w:rsidR="00ED73A0" w:rsidRPr="002D4BA8" w:rsidRDefault="00ED73A0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TEKNİK MEVZUAT DÜZENLEMELERİNE TABİ OLUP OLMADIĞI</w:t>
            </w:r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730890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Demir/Çelikten Diğer İnşaat-Aksamı</w:t>
            </w:r>
          </w:p>
        </w:tc>
        <w:tc>
          <w:tcPr>
            <w:tcW w:w="4873" w:type="dxa"/>
            <w:vMerge w:val="restart"/>
            <w:vAlign w:val="center"/>
          </w:tcPr>
          <w:p w:rsidR="00481BA9" w:rsidRPr="002D4BA8" w:rsidRDefault="00481BA9" w:rsidP="00481BA9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İthal</w:t>
            </w:r>
            <w:r w:rsidRPr="002D4BA8">
              <w:rPr>
                <w:rFonts w:ascii="Times New Roman" w:hAnsi="Times New Roman" w:cs="Times New Roman"/>
              </w:rPr>
              <w:t xml:space="preserve"> konusuna gö</w:t>
            </w:r>
            <w:r>
              <w:rPr>
                <w:rFonts w:ascii="Times New Roman" w:hAnsi="Times New Roman" w:cs="Times New Roman"/>
              </w:rPr>
              <w:t xml:space="preserve">re farklı uygulamalar olabilmektedir. Konuya ilişkin </w:t>
            </w:r>
          </w:p>
          <w:p w:rsidR="00481BA9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detaylı</w:t>
            </w:r>
            <w:proofErr w:type="gramEnd"/>
            <w:r>
              <w:rPr>
                <w:rFonts w:ascii="Times New Roman" w:hAnsi="Times New Roman" w:cs="Times New Roman"/>
              </w:rPr>
              <w:t xml:space="preserve"> bilgiye </w:t>
            </w:r>
            <w:hyperlink r:id="rId4" w:history="1">
              <w:r w:rsidRPr="00684589">
                <w:rPr>
                  <w:rStyle w:val="Kpr"/>
                  <w:rFonts w:ascii="Times New Roman" w:hAnsi="Times New Roman" w:cs="Times New Roman"/>
                </w:rPr>
                <w:t>www.customs.gov.tm</w:t>
              </w:r>
            </w:hyperlink>
            <w:r>
              <w:rPr>
                <w:rFonts w:ascii="Times New Roman" w:hAnsi="Times New Roman" w:cs="Times New Roman"/>
              </w:rPr>
              <w:t xml:space="preserve"> adresinden ulaşılabilmektedir.</w:t>
            </w:r>
          </w:p>
          <w:p w:rsidR="00481BA9" w:rsidRPr="002D4BA8" w:rsidRDefault="00481BA9" w:rsidP="00481BA9">
            <w:pPr>
              <w:rPr>
                <w:rFonts w:ascii="Times New Roman" w:hAnsi="Times New Roman" w:cs="Times New Roman"/>
              </w:rPr>
            </w:pPr>
          </w:p>
          <w:p w:rsidR="00481BA9" w:rsidRPr="002D4BA8" w:rsidRDefault="00481BA9" w:rsidP="00481B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940690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Prefabrik Yapılar (Ahşap Olanlar Hariç)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854449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Diğer Elektrik İletkenleri (Gerilimi=&lt;80 V. İçin)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732690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Demir/Çelikten Diğer Eşya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380893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Zararlı Bitkileri Yok Edici, Sürgünleri Önleyici, Bitkilerin Büyümesini Düzenleyici Ürünler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853710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Kontrol-Dağıtım Tabloları (Gerilim=&lt;1000 V.)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730619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Demir/Çelikten Gaz/Petrol Boru Hatlarında Kullanılan Kaynaklı Diğer Borular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850710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Kurşun Asitli Akümülatörler-Pistonlu Motorlar İçin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230990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Hazır Diğer Hayvan Yemleri (Perakende)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trHeight w:val="301"/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080810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Elma (Taze)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721420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Köşeli Çubuklar (Çentik, Yiv, Oluk Vb. Şekil Bozuklukları Olan)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680291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Mermer, Traverten Ve Su Mermeri (İşlenmiş/Yontulmamış)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340220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Yüzey Aktif Diğer Organik Müstahzarlar (Perakende)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761090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Alüminyumdan Diğer İnşaat Ve Aksamı</w:t>
            </w:r>
            <w:r>
              <w:rPr>
                <w:rFonts w:ascii="Times New Roman" w:hAnsi="Times New Roman" w:cs="Times New Roman"/>
              </w:rPr>
              <w:t xml:space="preserve">-Köprü, Kule, </w:t>
            </w:r>
            <w:r w:rsidRPr="002D4BA8">
              <w:rPr>
                <w:rFonts w:ascii="Times New Roman" w:hAnsi="Times New Roman" w:cs="Times New Roman"/>
              </w:rPr>
              <w:t>Çatı, Saç, Boru Vb.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961900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Hijyenik Havlular Ve Tamponlar, Bebek Bezleri Ve Benzeri Hijyenik Eşya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380991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Mensucat Sanayinde Kullanılan Boya Sabitleştirişiler Vb.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842121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Suyun Filtre Edilmesi/Arıtılmasına Mahsus Cihazlar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441011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Ağaçtan Yonga Ve Levha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080521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Mandarinler (</w:t>
            </w:r>
            <w:proofErr w:type="spellStart"/>
            <w:r w:rsidRPr="002D4BA8">
              <w:rPr>
                <w:rFonts w:ascii="Times New Roman" w:hAnsi="Times New Roman" w:cs="Times New Roman"/>
              </w:rPr>
              <w:t>Tanjerin</w:t>
            </w:r>
            <w:proofErr w:type="spellEnd"/>
            <w:r w:rsidRPr="002D4BA8">
              <w:rPr>
                <w:rFonts w:ascii="Times New Roman" w:hAnsi="Times New Roman" w:cs="Times New Roman"/>
              </w:rPr>
              <w:t xml:space="preserve"> Ve Satsumalar Dâhil); Taze Veya Kurutulmuş</w:t>
            </w:r>
            <w:bookmarkStart w:id="0" w:name="_GoBack"/>
            <w:bookmarkEnd w:id="0"/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  <w:tr w:rsidR="00481BA9" w:rsidRPr="002D4BA8" w:rsidTr="00ED73A0">
        <w:trPr>
          <w:jc w:val="center"/>
        </w:trPr>
        <w:tc>
          <w:tcPr>
            <w:tcW w:w="558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4BA8">
              <w:rPr>
                <w:rFonts w:ascii="Times New Roman" w:hAnsi="Times New Roman" w:cs="Times New Roman"/>
                <w:b/>
                <w:bCs/>
              </w:rPr>
              <w:t>761010</w:t>
            </w:r>
          </w:p>
        </w:tc>
        <w:tc>
          <w:tcPr>
            <w:tcW w:w="5564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r w:rsidRPr="002D4BA8">
              <w:rPr>
                <w:rFonts w:ascii="Times New Roman" w:hAnsi="Times New Roman" w:cs="Times New Roman"/>
              </w:rPr>
              <w:t>Alüminyumdan Kapılar, Pencereler Vb. Çerçeveleri, Pervazları Ve Kapı Eşikleri</w:t>
            </w:r>
          </w:p>
        </w:tc>
        <w:tc>
          <w:tcPr>
            <w:tcW w:w="4873" w:type="dxa"/>
            <w:vMerge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Align w:val="center"/>
          </w:tcPr>
          <w:p w:rsidR="00481BA9" w:rsidRPr="002D4BA8" w:rsidRDefault="00481BA9" w:rsidP="002D4B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4BA8">
              <w:rPr>
                <w:rFonts w:ascii="Times New Roman" w:hAnsi="Times New Roman" w:cs="Times New Roman"/>
              </w:rPr>
              <w:t>yok</w:t>
            </w:r>
            <w:proofErr w:type="gramEnd"/>
          </w:p>
        </w:tc>
      </w:tr>
    </w:tbl>
    <w:p w:rsidR="002D4BA8" w:rsidRDefault="002D4BA8" w:rsidP="00881C5E">
      <w:pPr>
        <w:pStyle w:val="AralkYok"/>
        <w:rPr>
          <w:rFonts w:ascii="Times New Roman" w:hAnsi="Times New Roman" w:cs="Times New Roman"/>
        </w:rPr>
      </w:pPr>
    </w:p>
    <w:p w:rsidR="004818F1" w:rsidRPr="002D4BA8" w:rsidRDefault="004818F1" w:rsidP="00881C5E">
      <w:pPr>
        <w:pStyle w:val="AralkYok"/>
        <w:rPr>
          <w:rFonts w:ascii="Times New Roman" w:hAnsi="Times New Roman" w:cs="Times New Roman"/>
        </w:rPr>
      </w:pPr>
    </w:p>
    <w:sectPr w:rsidR="004818F1" w:rsidRPr="002D4BA8" w:rsidSect="002D4BA8">
      <w:pgSz w:w="16838" w:h="11906" w:orient="landscape"/>
      <w:pgMar w:top="678" w:right="1417" w:bottom="7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6A"/>
    <w:rsid w:val="000D27B3"/>
    <w:rsid w:val="001E2050"/>
    <w:rsid w:val="002D4BA8"/>
    <w:rsid w:val="0032176A"/>
    <w:rsid w:val="004311D1"/>
    <w:rsid w:val="004818F1"/>
    <w:rsid w:val="00481BA9"/>
    <w:rsid w:val="006C2B8B"/>
    <w:rsid w:val="00751B7A"/>
    <w:rsid w:val="008144D8"/>
    <w:rsid w:val="00881C5E"/>
    <w:rsid w:val="0093203F"/>
    <w:rsid w:val="00942B6E"/>
    <w:rsid w:val="009F4FD6"/>
    <w:rsid w:val="00A13615"/>
    <w:rsid w:val="00C46F8E"/>
    <w:rsid w:val="00D52496"/>
    <w:rsid w:val="00ED73A0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5A38"/>
  <w15:docId w15:val="{575CDD2B-D580-C042-97FE-D6405D70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1C5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81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stoms.gov.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Gümrük ve Ticaret Bakanlığı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TANRIYAPISI</dc:creator>
  <cp:keywords/>
  <dc:description/>
  <cp:lastModifiedBy>İpek BEZİRHAN</cp:lastModifiedBy>
  <cp:revision>9</cp:revision>
  <dcterms:created xsi:type="dcterms:W3CDTF">2020-04-27T07:33:00Z</dcterms:created>
  <dcterms:modified xsi:type="dcterms:W3CDTF">2020-05-04T10:30:00Z</dcterms:modified>
</cp:coreProperties>
</file>